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F42FF8" w14:textId="7D526B31" w:rsidR="00A17123" w:rsidRPr="0043614D" w:rsidRDefault="00BA191C" w:rsidP="00514C68">
      <w:pPr>
        <w:pStyle w:val="00-EventOptional"/>
      </w:pPr>
      <w:r>
        <w:t>IAA2025</w:t>
      </w:r>
    </w:p>
    <w:p w14:paraId="4907E069" w14:textId="5DE74457" w:rsidR="00BA191C" w:rsidRPr="00A21F60" w:rsidRDefault="005A5D8F" w:rsidP="00BA191C">
      <w:pPr>
        <w:pStyle w:val="01-Headline"/>
        <w:rPr>
          <w:lang w:bidi="ar-SA"/>
        </w:rPr>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04F52142"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37208D43"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BA191C">
        <w:rPr>
          <w:lang w:bidi="ar-SA"/>
        </w:rPr>
        <w:t>AUMOVIO</w:t>
      </w:r>
      <w:r w:rsidR="00BA191C" w:rsidRPr="00525E19">
        <w:rPr>
          <w:lang w:bidi="ar-SA"/>
        </w:rPr>
        <w:t xml:space="preserve"> </w:t>
      </w:r>
      <w:r w:rsidR="00BA191C">
        <w:rPr>
          <w:lang w:bidi="ar-SA"/>
        </w:rPr>
        <w:t xml:space="preserve">und Epitone </w:t>
      </w:r>
      <w:r w:rsidR="00BA191C" w:rsidRPr="00525E19">
        <w:rPr>
          <w:lang w:bidi="ar-SA"/>
        </w:rPr>
        <w:t>zeig</w:t>
      </w:r>
      <w:r w:rsidR="00BA191C">
        <w:rPr>
          <w:lang w:bidi="ar-SA"/>
        </w:rPr>
        <w:t>en</w:t>
      </w:r>
      <w:r w:rsidR="00BA191C" w:rsidRPr="00525E19">
        <w:rPr>
          <w:lang w:bidi="ar-SA"/>
        </w:rPr>
        <w:t xml:space="preserve"> </w:t>
      </w:r>
      <w:r w:rsidR="00BA191C">
        <w:rPr>
          <w:lang w:bidi="ar-SA"/>
        </w:rPr>
        <w:t xml:space="preserve">3D </w:t>
      </w:r>
      <w:r w:rsidR="00BA191C" w:rsidRPr="00525E19">
        <w:rPr>
          <w:lang w:bidi="ar-SA"/>
        </w:rPr>
        <w:t>Head-Up Display</w:t>
      </w:r>
      <w:r w:rsidR="00BA191C">
        <w:rPr>
          <w:lang w:bidi="ar-SA"/>
        </w:rPr>
        <w:t xml:space="preserve"> </w:t>
      </w:r>
      <w:r w:rsidR="00BA191C" w:rsidRPr="00525E19">
        <w:rPr>
          <w:lang w:bidi="ar-SA"/>
        </w:rPr>
        <w:t xml:space="preserve">mit signifikant reduziertem Bauraum </w:t>
      </w:r>
    </w:p>
    <w:p w14:paraId="1A3AD985" w14:textId="09E94F6F" w:rsidR="00BA191C" w:rsidRDefault="00BA191C" w:rsidP="00BA191C">
      <w:pPr>
        <w:pStyle w:val="11-Text"/>
        <w:ind w:right="1985"/>
      </w:pPr>
      <w:r w:rsidRPr="00847926">
        <w:t xml:space="preserve">Frankfurt am Main, </w:t>
      </w:r>
      <w:r>
        <w:t>4</w:t>
      </w:r>
      <w:r w:rsidRPr="00847926">
        <w:t xml:space="preserve">. </w:t>
      </w:r>
      <w:r>
        <w:t>September</w:t>
      </w:r>
      <w:r w:rsidRPr="00847926">
        <w:t xml:space="preserve"> 2025. AUMOVIO präsentiert auf der internationalen Mobilitätsmesse IAA Mobility in München vom 9. bis 12. September erstmals ein Head-Up Display, das die bislang für die Projektion notwendigen Spiegel durch ein innovatives 3D-Display ersetzt. Das künftig eigenständige Technologie- und Elektronikunternehmen reduziert dadurch den benötigten Bauraum um bis zu 50 % im Vergleich zu herkömmlichen Head-Up Displays. Gleichzeitig verbessert sich dadurch spürbar der räumliche Eindruck der auf der Windschutzscheibe dargestellten Inhalte sowie die Größe des sichtbaren Bereichs – insbesondere </w:t>
      </w:r>
      <w:proofErr w:type="spellStart"/>
      <w:r w:rsidRPr="00847926">
        <w:t>Augmented</w:t>
      </w:r>
      <w:proofErr w:type="spellEnd"/>
      <w:r w:rsidRPr="00847926">
        <w:t xml:space="preserve"> Reality (=AR) Inhalte profitieren so von einer noch realistischeren Einblendung im Sichtfeld. </w:t>
      </w:r>
    </w:p>
    <w:p w14:paraId="5EB77FA2" w14:textId="77777777" w:rsidR="00BA191C" w:rsidRPr="00847926" w:rsidRDefault="00BA191C" w:rsidP="00BA191C">
      <w:pPr>
        <w:pStyle w:val="11-Text"/>
        <w:ind w:right="1985"/>
      </w:pPr>
      <w:r w:rsidRPr="00847926">
        <w:t>Das System kann über mehrere Fahrzeugmodelle hinweg skaliert werden, da die Bildausgabe über intelligente Algorithmik fahrzeugspezifische Eigenschaften der Windschutzscheibe wie Anstellwinkel und Krümmung einbezieht. Durch die softwaregestützte Bildoptimierung ergeben sich deutliche Kosteneinsparungen für Fahrzeughersteller, da individuell an Modellreihen angepasst gefertigte Spiegelelemente gänzlich entfallen.</w:t>
      </w:r>
    </w:p>
    <w:p w14:paraId="638F7493" w14:textId="0A9D9AAF" w:rsidR="00BE55A8" w:rsidRDefault="00BA191C" w:rsidP="00514C68">
      <w:pPr>
        <w:pStyle w:val="11-Text"/>
        <w:tabs>
          <w:tab w:val="left" w:pos="7369"/>
        </w:tabs>
      </w:pPr>
      <w:r>
        <w:t>Die Features im Überblick:</w:t>
      </w:r>
    </w:p>
    <w:p w14:paraId="6D8320CB" w14:textId="767378A1" w:rsidR="00BA191C" w:rsidRPr="00BA191C" w:rsidRDefault="00BA191C" w:rsidP="00BA191C">
      <w:pPr>
        <w:pStyle w:val="02-Bullet"/>
        <w:ind w:left="284" w:hanging="284"/>
        <w:rPr>
          <w:bCs w:val="0"/>
        </w:rPr>
      </w:pPr>
      <w:r w:rsidRPr="00BA191C">
        <w:rPr>
          <w:bCs w:val="0"/>
        </w:rPr>
        <w:t xml:space="preserve">3D Display statt Spiegel ermöglicht </w:t>
      </w:r>
      <w:r>
        <w:rPr>
          <w:bCs w:val="0"/>
        </w:rPr>
        <w:t xml:space="preserve">um bis zu 50% </w:t>
      </w:r>
      <w:r w:rsidRPr="00BA191C">
        <w:rPr>
          <w:bCs w:val="0"/>
        </w:rPr>
        <w:t>reduzierten Bauraum bei gleichzeitig besserer Tiefendarstellung</w:t>
      </w:r>
    </w:p>
    <w:p w14:paraId="5A8DFDEF" w14:textId="77777777" w:rsidR="00BA191C" w:rsidRPr="00386187" w:rsidRDefault="00BA191C" w:rsidP="00BA191C">
      <w:pPr>
        <w:pStyle w:val="02-Bullet"/>
        <w:ind w:left="284" w:hanging="284"/>
        <w:rPr>
          <w:bCs w:val="0"/>
        </w:rPr>
      </w:pPr>
      <w:r w:rsidRPr="00386187">
        <w:rPr>
          <w:bCs w:val="0"/>
        </w:rPr>
        <w:t xml:space="preserve">Softwaregestützte Anpassung des virtuellen Bildes erlaubt den kosteneffizienten Einsatz in verschiedenen Fahrzeugmodellen </w:t>
      </w:r>
    </w:p>
    <w:p w14:paraId="47B25621" w14:textId="70901D40" w:rsidR="009B5BA3" w:rsidRPr="006C679A" w:rsidRDefault="009B5BA3" w:rsidP="00514C68">
      <w:pPr>
        <w:pStyle w:val="03-Subhead"/>
        <w:tabs>
          <w:tab w:val="left" w:pos="7369"/>
        </w:tabs>
      </w:pPr>
      <w:r w:rsidRPr="0043614D">
        <w:t>Bilder und Bildunterschriften</w:t>
      </w:r>
    </w:p>
    <w:tbl>
      <w:tblPr>
        <w:tblStyle w:val="Tabellenraster"/>
        <w:tblW w:w="55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2127"/>
      </w:tblGrid>
      <w:tr w:rsidR="00BD0491" w:rsidRPr="0043614D" w14:paraId="2CA7FA83" w14:textId="77777777" w:rsidTr="00E47CF8">
        <w:trPr>
          <w:trHeight w:val="1587"/>
        </w:trPr>
        <w:tc>
          <w:tcPr>
            <w:tcW w:w="3402" w:type="dxa"/>
            <w:tcMar>
              <w:left w:w="0" w:type="dxa"/>
              <w:bottom w:w="369" w:type="dxa"/>
            </w:tcMar>
          </w:tcPr>
          <w:p w14:paraId="4401DEDA" w14:textId="77777777" w:rsidR="00A80EAA" w:rsidRPr="006033B1" w:rsidRDefault="00FD360A" w:rsidP="00514C68">
            <w:pPr>
              <w:pStyle w:val="07-Images"/>
              <w:tabs>
                <w:tab w:val="left" w:pos="7369"/>
              </w:tabs>
            </w:pPr>
            <w:r w:rsidRPr="006033B1">
              <w:drawing>
                <wp:inline distT="0" distB="0" distL="0" distR="0" wp14:anchorId="16277C1C" wp14:editId="63BF11B1">
                  <wp:extent cx="2198605" cy="1020758"/>
                  <wp:effectExtent l="0" t="0" r="0" b="8255"/>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2" cstate="print">
                            <a:extLst>
                              <a:ext uri="{28A0092B-C50C-407E-A947-70E740481C1C}">
                                <a14:useLocalDpi xmlns:a14="http://schemas.microsoft.com/office/drawing/2010/main" val="0"/>
                              </a:ext>
                            </a:extLst>
                          </a:blip>
                          <a:srcRect t="15193" b="15193"/>
                          <a:stretch>
                            <a:fillRect/>
                          </a:stretch>
                        </pic:blipFill>
                        <pic:spPr bwMode="auto">
                          <a:xfrm>
                            <a:off x="0" y="0"/>
                            <a:ext cx="2198605" cy="102075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6033B1" w:rsidRDefault="006033B1" w:rsidP="00514C68">
            <w:pPr>
              <w:pStyle w:val="07-Images"/>
              <w:tabs>
                <w:tab w:val="left" w:pos="7369"/>
              </w:tabs>
            </w:pPr>
          </w:p>
          <w:p w14:paraId="271B68C0" w14:textId="383F7808" w:rsidR="00FD360A" w:rsidRPr="00BA191C" w:rsidRDefault="00BA191C" w:rsidP="00514C68">
            <w:pPr>
              <w:pStyle w:val="07-Images"/>
              <w:tabs>
                <w:tab w:val="left" w:pos="7369"/>
              </w:tabs>
              <w:rPr>
                <w:lang w:val="en-US"/>
              </w:rPr>
            </w:pPr>
            <w:r w:rsidRPr="006A18C9">
              <w:rPr>
                <w:lang w:val="en-US"/>
              </w:rPr>
              <w:t>Mirrorless_AR_HUD_Volume_O</w:t>
            </w:r>
            <w:r>
              <w:rPr>
                <w:lang w:val="en-US"/>
              </w:rPr>
              <w:t>verlay</w:t>
            </w:r>
          </w:p>
          <w:p w14:paraId="2DE6EC03" w14:textId="77777777" w:rsidR="00D33D24" w:rsidRPr="00BA191C" w:rsidRDefault="00D33D24" w:rsidP="00514C68">
            <w:pPr>
              <w:pStyle w:val="07-Images"/>
              <w:tabs>
                <w:tab w:val="left" w:pos="7369"/>
              </w:tabs>
              <w:rPr>
                <w:lang w:val="en-US"/>
              </w:rPr>
            </w:pPr>
          </w:p>
          <w:p w14:paraId="34401091" w14:textId="7DBB3313" w:rsidR="00D33D24" w:rsidRPr="00BA191C" w:rsidRDefault="00D33D24" w:rsidP="00514C68">
            <w:pPr>
              <w:pStyle w:val="07-Images"/>
              <w:tabs>
                <w:tab w:val="left" w:pos="7369"/>
              </w:tabs>
              <w:rPr>
                <w:lang w:val="en-US"/>
              </w:rPr>
            </w:pPr>
          </w:p>
        </w:tc>
        <w:tc>
          <w:tcPr>
            <w:tcW w:w="2127" w:type="dxa"/>
          </w:tcPr>
          <w:p w14:paraId="1B61C4BC" w14:textId="5793BDDD" w:rsidR="00BA191C" w:rsidRPr="009D68BA" w:rsidRDefault="00BA191C" w:rsidP="00386187">
            <w:pPr>
              <w:pStyle w:val="07-Images"/>
            </w:pPr>
            <w:r w:rsidRPr="009D68BA">
              <w:t>Der signifikant reduzierte Bauraumbedarf ermöglicht</w:t>
            </w:r>
            <w:r>
              <w:t xml:space="preserve"> </w:t>
            </w:r>
            <w:r w:rsidRPr="009D68BA">
              <w:t>eine Integration selbst bei stark limitierten Platzverhältnissen.</w:t>
            </w:r>
          </w:p>
          <w:p w14:paraId="5954FE2D" w14:textId="0AD6106F" w:rsidR="00BA191C" w:rsidRPr="001C7ABF" w:rsidRDefault="00BA191C" w:rsidP="00BA191C">
            <w:pPr>
              <w:pStyle w:val="11-Text"/>
              <w:tabs>
                <w:tab w:val="left" w:pos="7369"/>
              </w:tabs>
            </w:pPr>
          </w:p>
        </w:tc>
      </w:tr>
      <w:tr w:rsidR="00BA191C" w:rsidRPr="001C7ABF" w14:paraId="6282C944" w14:textId="77777777" w:rsidTr="00E47CF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bottom w:w="0" w:type="dxa"/>
          </w:tblCellMar>
        </w:tblPrEx>
        <w:trPr>
          <w:trHeight w:val="1587"/>
        </w:trPr>
        <w:tc>
          <w:tcPr>
            <w:tcW w:w="3402" w:type="dxa"/>
            <w:tcBorders>
              <w:top w:val="nil"/>
              <w:left w:val="nil"/>
              <w:bottom w:val="nil"/>
              <w:right w:val="nil"/>
            </w:tcBorders>
          </w:tcPr>
          <w:p w14:paraId="00B4C0CD" w14:textId="77777777" w:rsidR="00BA191C" w:rsidRDefault="00BA191C" w:rsidP="00E47CF8">
            <w:pPr>
              <w:pStyle w:val="07-Images"/>
              <w:tabs>
                <w:tab w:val="left" w:pos="7369"/>
              </w:tabs>
            </w:pPr>
          </w:p>
          <w:p w14:paraId="31553996" w14:textId="77777777" w:rsidR="00BA191C" w:rsidRPr="009A0902" w:rsidRDefault="00BA191C" w:rsidP="00E47CF8">
            <w:pPr>
              <w:pStyle w:val="07-Images"/>
              <w:tabs>
                <w:tab w:val="left" w:pos="7369"/>
              </w:tabs>
            </w:pPr>
          </w:p>
        </w:tc>
        <w:tc>
          <w:tcPr>
            <w:tcW w:w="2127" w:type="dxa"/>
            <w:tcBorders>
              <w:top w:val="nil"/>
              <w:left w:val="nil"/>
              <w:bottom w:val="nil"/>
              <w:right w:val="nil"/>
            </w:tcBorders>
          </w:tcPr>
          <w:p w14:paraId="2D8F036A" w14:textId="63F2E286" w:rsidR="00BA191C" w:rsidRPr="001C7ABF" w:rsidRDefault="00BA191C" w:rsidP="00E47CF8">
            <w:pPr>
              <w:pStyle w:val="11-Text"/>
              <w:tabs>
                <w:tab w:val="left" w:pos="7369"/>
              </w:tabs>
            </w:pPr>
          </w:p>
        </w:tc>
      </w:tr>
    </w:tbl>
    <w:p w14:paraId="52A69CC2" w14:textId="51ADE6AA" w:rsidR="003B02BB" w:rsidRPr="0043614D" w:rsidRDefault="003B02BB" w:rsidP="00514C68">
      <w:pPr>
        <w:tabs>
          <w:tab w:val="left" w:pos="1521"/>
          <w:tab w:val="left" w:pos="7369"/>
        </w:tabs>
        <w:rPr>
          <w:lang w:eastAsia="de-DE"/>
        </w:rPr>
      </w:pPr>
    </w:p>
    <w:sectPr w:rsidR="003B02BB" w:rsidRPr="0043614D" w:rsidSect="00FA43D0">
      <w:headerReference w:type="default" r:id="rId13"/>
      <w:footerReference w:type="even" r:id="rId14"/>
      <w:footerReference w:type="default" r:id="rId15"/>
      <w:headerReference w:type="first" r:id="rId16"/>
      <w:footerReference w:type="first" r:id="rId17"/>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F24BB7" w14:textId="77777777" w:rsidR="00626FD2" w:rsidRDefault="00626FD2" w:rsidP="00253BC9">
      <w:r>
        <w:separator/>
      </w:r>
    </w:p>
  </w:endnote>
  <w:endnote w:type="continuationSeparator" w:id="0">
    <w:p w14:paraId="36FC06F5" w14:textId="77777777" w:rsidR="00626FD2" w:rsidRDefault="00626FD2" w:rsidP="00253BC9">
      <w:r>
        <w:continuationSeparator/>
      </w:r>
    </w:p>
  </w:endnote>
  <w:endnote w:type="continuationNotice" w:id="1">
    <w:p w14:paraId="0CEBC102" w14:textId="77777777" w:rsidR="00626FD2" w:rsidRDefault="00626FD2"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mbria"/>
    <w:charset w:val="00"/>
    <w:family w:val="roman"/>
    <w:pitch w:val="default"/>
    <w:embedRegular r:id="rId1" w:fontKey="{5D2E7AE6-5C8F-4430-A018-564D97B07892}"/>
    <w:embedBold r:id="rId2" w:fontKey="{E9C8C1A8-F643-4A34-AC63-384DBB5E103B}"/>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19FB7BCD-5E43-4C04-8007-782C03529E81}"/>
  </w:font>
  <w:font w:name="Calibri">
    <w:panose1 w:val="020F0502020204030204"/>
    <w:charset w:val="00"/>
    <w:family w:val="swiss"/>
    <w:pitch w:val="variable"/>
    <w:sig w:usb0="E4002EFF" w:usb1="C200247B" w:usb2="00000009" w:usb3="00000000" w:csb0="000001FF" w:csb1="00000000"/>
    <w:embedRegular r:id="rId4" w:fontKey="{C7177A9A-65DB-4AB2-A888-9885DC71DC3A}"/>
    <w:embedBold r:id="rId5" w:fontKey="{8AD8E596-E095-4342-B88D-BB389ECD2D83}"/>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5"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30" type="#_x0000_t202" alt="Confidential - Not for Public Consumption or Distribution" style="position:absolute;left:0;text-align:left;margin-left:0;margin-top:0;width:228pt;height:32.2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6I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LD62X0F9wqkcDAv3lm9aLL1lPjwzhxvGblG1&#10;4QkPqaArKZwtShpwP//mj/lIPEYp6VAxJTUoaUrUd4MLieIaDTcaVTKmi3we6TEHfQ+owyk+CcuT&#10;iV4X1GhKB/oV9byOhTDEDMdyJa1G8z4M0sX3wMV6nZJQR5aFrdlZHqEjXZHLl/6VOXsmPOCqHmGU&#10;Eyve8T7kxpverg8B2U9LidQORJ4ZRw2mtZ7fSxT52/+UdX3Vq1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wAM+iA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8244"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2" type="#_x0000_t202" alt="Confidential - Not for Public Consumption or Distribution" style="position:absolute;left:0;text-align:left;margin-left:0;margin-top:0;width:228pt;height:32.25pt;z-index:2516582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Bp9W/MPAgAA&#10;HQQAAA4AAAAAAAAAAAAAAAAALgIAAGRycy9lMm9Eb2MueG1sUEsBAi0AFAAGAAgAAAAhAFmZ6mnb&#10;AAAABAEAAA8AAAAAAAAAAAAAAAAAaQQAAGRycy9kb3ducmV2LnhtbFBLBQYAAAAABAAEAPMAAABx&#10;BQA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3"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AiCAef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7D9FB4BB"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C9D30B" w14:textId="77777777" w:rsidR="00626FD2" w:rsidRDefault="00626FD2" w:rsidP="00253BC9">
      <w:r>
        <w:separator/>
      </w:r>
    </w:p>
  </w:footnote>
  <w:footnote w:type="continuationSeparator" w:id="0">
    <w:p w14:paraId="54C84597" w14:textId="77777777" w:rsidR="00626FD2" w:rsidRDefault="00626FD2" w:rsidP="00253BC9">
      <w:r>
        <w:continuationSeparator/>
      </w:r>
    </w:p>
  </w:footnote>
  <w:footnote w:type="continuationNotice" w:id="1">
    <w:p w14:paraId="20E04E27" w14:textId="77777777" w:rsidR="00626FD2" w:rsidRDefault="00626FD2"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4B993D8F" w:rsidR="008E5A86" w:rsidRPr="00253BC9" w:rsidRDefault="00340E7A" w:rsidP="00253BC9">
    <w:r w:rsidRPr="00253BC9">
      <w:rPr>
        <w:noProof/>
      </w:rPr>
      <mc:AlternateContent>
        <mc:Choice Requires="wps">
          <w:drawing>
            <wp:anchor distT="0" distB="0" distL="114300" distR="114300" simplePos="0" relativeHeight="251658246" behindDoc="0" locked="0" layoutInCell="1" allowOverlap="1" wp14:anchorId="48C44434" wp14:editId="2400EBB0">
              <wp:simplePos x="0" y="0"/>
              <wp:positionH relativeFrom="column">
                <wp:posOffset>4426411</wp:posOffset>
              </wp:positionH>
              <wp:positionV relativeFrom="page">
                <wp:posOffset>343667</wp:posOffset>
              </wp:positionV>
              <wp:extent cx="2256556" cy="487680"/>
              <wp:effectExtent l="0" t="0" r="4445" b="7620"/>
              <wp:wrapNone/>
              <wp:docPr id="403922381" name="Ate | VDO"/>
              <wp:cNvGraphicFramePr/>
              <a:graphic xmlns:a="http://schemas.openxmlformats.org/drawingml/2006/main">
                <a:graphicData uri="http://schemas.microsoft.com/office/word/2010/wordprocessingShape">
                  <wps:wsp>
                    <wps:cNvSpPr txBox="1"/>
                    <wps:spPr>
                      <a:xfrm>
                        <a:off x="0" y="0"/>
                        <a:ext cx="2256556" cy="487680"/>
                      </a:xfrm>
                      <a:prstGeom prst="rect">
                        <a:avLst/>
                      </a:prstGeom>
                      <a:noFill/>
                      <a:ln w="6350">
                        <a:noFill/>
                      </a:ln>
                    </wps:spPr>
                    <wps:txbx>
                      <w:txbxContent>
                        <w:p w14:paraId="088F1468" w14:textId="101BC96C" w:rsidR="008E5A86" w:rsidRDefault="008E5A86" w:rsidP="00253BC9"/>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C44434" id="_x0000_t202" coordsize="21600,21600" o:spt="202" path="m,l,21600r21600,l21600,xe">
              <v:stroke joinstyle="miter"/>
              <v:path gradientshapeok="t" o:connecttype="rect"/>
            </v:shapetype>
            <v:shape id="Ate | VDO" o:spid="_x0000_s1026" type="#_x0000_t202" style="position:absolute;margin-left:348.55pt;margin-top:27.05pt;width:177.7pt;height:38.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" filled="f" stroked="f" strokeweight=".5pt">
              <v:textbox inset="0,0,0,0">
                <w:txbxContent>
                  <w:p w14:paraId="088F1468" w14:textId="101BC96C" w:rsidR="008E5A86" w:rsidRDefault="008E5A86" w:rsidP="00253BC9"/>
                </w:txbxContent>
              </v:textbox>
              <w10:wrap anchory="page"/>
            </v:shape>
          </w:pict>
        </mc:Fallback>
      </mc:AlternateContent>
    </w:r>
    <w:r w:rsidR="00331853" w:rsidRPr="00253BC9">
      <w:rPr>
        <w:noProof/>
      </w:rPr>
      <mc:AlternateContent>
        <mc:Choice Requires="wps">
          <w:drawing>
            <wp:anchor distT="0" distB="0" distL="114300" distR="114300" simplePos="0" relativeHeight="251658247" behindDoc="0" locked="0" layoutInCell="1" allowOverlap="1" wp14:anchorId="4573596F" wp14:editId="5E16EA9B">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3432021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58247;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3432021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8"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719883B4" w:rsidR="00331853" w:rsidRPr="0007760E" w:rsidRDefault="0007760E" w:rsidP="00253BC9">
                          <w:pPr>
                            <w:pStyle w:val="Kopfzeile"/>
                            <w:rPr>
                              <w:lang w:val="de-DE"/>
                            </w:rPr>
                          </w:pPr>
                          <w:r>
                            <w:rPr>
                              <w:lang w:val="de-DE"/>
                            </w:rPr>
                            <w:t>Compact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719883B4" w:rsidR="00331853" w:rsidRPr="0007760E" w:rsidRDefault="0007760E" w:rsidP="00253BC9">
                    <w:pPr>
                      <w:pStyle w:val="Kopfzeile"/>
                      <w:rPr>
                        <w:lang w:val="de-DE"/>
                      </w:rPr>
                    </w:pPr>
                    <w:r>
                      <w:rPr>
                        <w:lang w:val="de-DE"/>
                      </w:rPr>
                      <w:t>Compact</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05771D87" w14:textId="77777777" w:rsidR="00E72F8A" w:rsidRDefault="00E72F8A" w:rsidP="00253BC9"/>
  <w:p w14:paraId="1AE85797" w14:textId="77777777" w:rsidR="00BA191C" w:rsidRDefault="00BA191C" w:rsidP="00253BC9"/>
  <w:p w14:paraId="326E6ACB" w14:textId="77777777" w:rsidR="00D952D5" w:rsidRDefault="00D952D5" w:rsidP="00253BC9"/>
  <w:p w14:paraId="5290709F" w14:textId="06457A38" w:rsidR="00DE4508" w:rsidRDefault="007538B6" w:rsidP="00253BC9">
    <w:r>
      <w:rPr>
        <w:noProof/>
      </w:rPr>
      <mc:AlternateContent>
        <mc:Choice Requires="wps">
          <w:drawing>
            <wp:anchor distT="0" distB="0" distL="114300" distR="114300" simplePos="0" relativeHeight="251658249" behindDoc="0" locked="0" layoutInCell="1" allowOverlap="1" wp14:anchorId="146076B4" wp14:editId="2634266D">
              <wp:simplePos x="0" y="0"/>
              <wp:positionH relativeFrom="column">
                <wp:posOffset>5031295</wp:posOffset>
              </wp:positionH>
              <wp:positionV relativeFrom="paragraph">
                <wp:posOffset>116832</wp:posOffset>
              </wp:positionV>
              <wp:extent cx="1371600"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371600" cy="418455"/>
                      </a:xfrm>
                      <a:prstGeom prst="rect">
                        <a:avLst/>
                      </a:prstGeom>
                      <a:noFill/>
                      <a:ln w="6350">
                        <a:noFill/>
                      </a:ln>
                    </wps:spPr>
                    <wps:txbx>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3BF33B1D" w14:textId="0D7E8F70" w:rsidR="00175A9D" w:rsidRPr="00386187" w:rsidRDefault="00BA191C" w:rsidP="00BA191C">
                          <w:pPr>
                            <w:pStyle w:val="09-Contact-Line"/>
                          </w:pPr>
                          <w:r w:rsidRPr="00386187">
                            <w:t>Matthias Krempl</w:t>
                          </w:r>
                          <w:r w:rsidR="008F6017" w:rsidRPr="00386187">
                            <w:br/>
                          </w:r>
                          <w:r w:rsidRPr="00386187">
                            <w:t>+49 941 790-94648</w:t>
                          </w:r>
                          <w:r w:rsidRPr="00386187">
                            <w:br/>
                            <w:t>matthias.krempl@aumovio.com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9" type="#_x0000_t202" style="position:absolute;margin-left:396.15pt;margin-top:9.2pt;width:108pt;height:32.9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" filled="f" stroked="f" strokeweight=".5pt">
              <v:textbox inset="0,0,0,0">
                <w:txbxContent>
                  <w:p w14:paraId="52C74925" w14:textId="77777777" w:rsidR="00175A9D" w:rsidRPr="008F6017" w:rsidRDefault="00175A9D" w:rsidP="00DF1340">
                    <w:pPr>
                      <w:pStyle w:val="09-Contact-Line"/>
                      <w:rPr>
                        <w:rStyle w:val="Fett"/>
                      </w:rPr>
                    </w:pPr>
                    <w:r w:rsidRPr="00175A9D">
                      <w:rPr>
                        <w:rStyle w:val="Fett"/>
                      </w:rPr>
                      <w:t>I</w:t>
                    </w:r>
                    <w:r w:rsidRPr="008F6017">
                      <w:rPr>
                        <w:rStyle w:val="Fett"/>
                      </w:rPr>
                      <w:t>hr Kontakt:</w:t>
                    </w:r>
                  </w:p>
                  <w:p w14:paraId="3BF33B1D" w14:textId="0D7E8F70" w:rsidR="00175A9D" w:rsidRPr="00386187" w:rsidRDefault="00BA191C" w:rsidP="00BA191C">
                    <w:pPr>
                      <w:pStyle w:val="09-Contact-Line"/>
                    </w:pPr>
                    <w:r w:rsidRPr="00386187">
                      <w:t>Matthias Krempl</w:t>
                    </w:r>
                    <w:r w:rsidR="008F6017" w:rsidRPr="00386187">
                      <w:br/>
                    </w:r>
                    <w:r w:rsidRPr="00386187">
                      <w:t>+49 941 790-94648</w:t>
                    </w:r>
                    <w:r w:rsidRPr="00386187">
                      <w:br/>
                      <w:t>matthias.krempl@aumovio.com</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77777777"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3"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1" type="#_x0000_t202" style="position:absolute;margin-left:0;margin-top:59.8pt;width:477.95pt;height:21.15pt;z-index:251658243;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Hxy/AEAANQDAAAOAAAAZHJzL2Uyb0RvYy54bWysU9uO2yAQfa/Uf0C8N3asOE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NSUCY9VytV5MJXjznO18iB8kGJI2jHocakbnx8cQUze8ef4lFbPwoLTOg9WWDIyu&#10;66rOCVcRoyL6TivD6KpM3+SERPK9bXNy5EpPeyyg7Zl1IjpRjuNuJKpltE65SYQdtCeUwcNkM3wW&#10;uOnB/6JkQIsxGn4euJeU6I8WpVzPF4vkyXxY1G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bTh8cv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r>
      <w:rPr>
        <w:noProof/>
      </w:rPr>
      <w:drawing>
        <wp:anchor distT="0" distB="0" distL="114300" distR="114300" simplePos="0" relativeHeight="251658242" behindDoc="0" locked="0" layoutInCell="1" allowOverlap="1" wp14:anchorId="1511FA66" wp14:editId="185FD7F1">
          <wp:simplePos x="0" y="0"/>
          <wp:positionH relativeFrom="page">
            <wp:posOffset>828040</wp:posOffset>
          </wp:positionH>
          <wp:positionV relativeFrom="page">
            <wp:posOffset>449971</wp:posOffset>
          </wp:positionV>
          <wp:extent cx="2484000" cy="450000"/>
          <wp:effectExtent l="0" t="0" r="0" b="0"/>
          <wp:wrapNone/>
          <wp:docPr id="1790371380" name="Grafik 48"/>
          <wp:cNvGraphicFramePr/>
          <a:graphic xmlns:a="http://schemas.openxmlformats.org/drawingml/2006/main">
            <a:graphicData uri="http://schemas.openxmlformats.org/drawingml/2006/picture">
              <pic:pic xmlns:pic="http://schemas.openxmlformats.org/drawingml/2006/picture">
                <pic:nvPicPr>
                  <pic:cNvPr id="23" name="Grafik 48"/>
                  <pic:cNvPicPr/>
                </pic:nvPicPr>
                <pic:blipFill>
                  <a:blip r:embed="rId1">
                    <a:extLst>
                      <a:ext uri="{28A0092B-C50C-407E-A947-70E740481C1C}">
                        <a14:useLocalDpi xmlns:a14="http://schemas.microsoft.com/office/drawing/2010/main" val="0"/>
                      </a:ext>
                    </a:extLst>
                  </a:blip>
                  <a:stretch>
                    <a:fillRect/>
                  </a:stretch>
                </pic:blipFill>
                <pic:spPr bwMode="auto">
                  <a:xfrm>
                    <a:off x="0" y="0"/>
                    <a:ext cx="2484000" cy="45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13847189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1E3A"/>
    <w:rsid w:val="000167A1"/>
    <w:rsid w:val="000219AF"/>
    <w:rsid w:val="00025653"/>
    <w:rsid w:val="000313EE"/>
    <w:rsid w:val="000338E1"/>
    <w:rsid w:val="0004287E"/>
    <w:rsid w:val="00044C08"/>
    <w:rsid w:val="00045F67"/>
    <w:rsid w:val="000511E4"/>
    <w:rsid w:val="0006310A"/>
    <w:rsid w:val="000772D3"/>
    <w:rsid w:val="0007760E"/>
    <w:rsid w:val="0008386E"/>
    <w:rsid w:val="00095547"/>
    <w:rsid w:val="0009780C"/>
    <w:rsid w:val="000A39E1"/>
    <w:rsid w:val="000A646F"/>
    <w:rsid w:val="000B0831"/>
    <w:rsid w:val="000B4106"/>
    <w:rsid w:val="000C0C39"/>
    <w:rsid w:val="000E5FCA"/>
    <w:rsid w:val="000E6CD0"/>
    <w:rsid w:val="000F165D"/>
    <w:rsid w:val="000F7E19"/>
    <w:rsid w:val="00106E85"/>
    <w:rsid w:val="0010758D"/>
    <w:rsid w:val="001273AE"/>
    <w:rsid w:val="00130DED"/>
    <w:rsid w:val="00135205"/>
    <w:rsid w:val="001431E3"/>
    <w:rsid w:val="001449A7"/>
    <w:rsid w:val="0015035F"/>
    <w:rsid w:val="00170C7E"/>
    <w:rsid w:val="00175A9D"/>
    <w:rsid w:val="00186BAA"/>
    <w:rsid w:val="0019701F"/>
    <w:rsid w:val="001A4F38"/>
    <w:rsid w:val="001B28B1"/>
    <w:rsid w:val="001B5139"/>
    <w:rsid w:val="001C6C6E"/>
    <w:rsid w:val="001C7ABF"/>
    <w:rsid w:val="001D01BE"/>
    <w:rsid w:val="001D0BAF"/>
    <w:rsid w:val="001D7C3B"/>
    <w:rsid w:val="001E41B0"/>
    <w:rsid w:val="001E4B0A"/>
    <w:rsid w:val="001E535A"/>
    <w:rsid w:val="001F058D"/>
    <w:rsid w:val="002064CA"/>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31C6"/>
    <w:rsid w:val="00295D87"/>
    <w:rsid w:val="0029667F"/>
    <w:rsid w:val="002A1546"/>
    <w:rsid w:val="002A4AB7"/>
    <w:rsid w:val="002B7F67"/>
    <w:rsid w:val="002C0612"/>
    <w:rsid w:val="002C1615"/>
    <w:rsid w:val="002D0E2F"/>
    <w:rsid w:val="002D2384"/>
    <w:rsid w:val="002D2A89"/>
    <w:rsid w:val="002D2D38"/>
    <w:rsid w:val="002D3B49"/>
    <w:rsid w:val="002D725F"/>
    <w:rsid w:val="00305470"/>
    <w:rsid w:val="00306A56"/>
    <w:rsid w:val="00315CE5"/>
    <w:rsid w:val="0031750E"/>
    <w:rsid w:val="003261EF"/>
    <w:rsid w:val="00331853"/>
    <w:rsid w:val="00340E7A"/>
    <w:rsid w:val="003511E1"/>
    <w:rsid w:val="00351C4A"/>
    <w:rsid w:val="003528D8"/>
    <w:rsid w:val="00362486"/>
    <w:rsid w:val="00367CB8"/>
    <w:rsid w:val="003826FB"/>
    <w:rsid w:val="00386187"/>
    <w:rsid w:val="00391614"/>
    <w:rsid w:val="003A0C3A"/>
    <w:rsid w:val="003A62CF"/>
    <w:rsid w:val="003B02BB"/>
    <w:rsid w:val="003C32EC"/>
    <w:rsid w:val="003E1128"/>
    <w:rsid w:val="003F4E90"/>
    <w:rsid w:val="003F55AD"/>
    <w:rsid w:val="003F60E7"/>
    <w:rsid w:val="00417265"/>
    <w:rsid w:val="004242E3"/>
    <w:rsid w:val="0043614D"/>
    <w:rsid w:val="00443D61"/>
    <w:rsid w:val="00446A43"/>
    <w:rsid w:val="00446BE8"/>
    <w:rsid w:val="00464524"/>
    <w:rsid w:val="004703F7"/>
    <w:rsid w:val="00475D3E"/>
    <w:rsid w:val="00476924"/>
    <w:rsid w:val="004818A7"/>
    <w:rsid w:val="0049432B"/>
    <w:rsid w:val="00495D7F"/>
    <w:rsid w:val="004A0E55"/>
    <w:rsid w:val="004A1842"/>
    <w:rsid w:val="004C5F53"/>
    <w:rsid w:val="004C6C5D"/>
    <w:rsid w:val="004C7897"/>
    <w:rsid w:val="004D7555"/>
    <w:rsid w:val="004F5C88"/>
    <w:rsid w:val="005027B5"/>
    <w:rsid w:val="00511929"/>
    <w:rsid w:val="00514C68"/>
    <w:rsid w:val="005355F0"/>
    <w:rsid w:val="00543679"/>
    <w:rsid w:val="00546813"/>
    <w:rsid w:val="00556147"/>
    <w:rsid w:val="005615BA"/>
    <w:rsid w:val="00575716"/>
    <w:rsid w:val="0058394E"/>
    <w:rsid w:val="00583A84"/>
    <w:rsid w:val="00587D8D"/>
    <w:rsid w:val="005A2933"/>
    <w:rsid w:val="005A5D8F"/>
    <w:rsid w:val="005C2180"/>
    <w:rsid w:val="005E7F23"/>
    <w:rsid w:val="005F042A"/>
    <w:rsid w:val="005F10CC"/>
    <w:rsid w:val="006001F3"/>
    <w:rsid w:val="006033B1"/>
    <w:rsid w:val="00626FD2"/>
    <w:rsid w:val="00632565"/>
    <w:rsid w:val="00633747"/>
    <w:rsid w:val="006464D2"/>
    <w:rsid w:val="006469AC"/>
    <w:rsid w:val="0065527C"/>
    <w:rsid w:val="00662ADC"/>
    <w:rsid w:val="00684270"/>
    <w:rsid w:val="00694FA0"/>
    <w:rsid w:val="006A2071"/>
    <w:rsid w:val="006B4E39"/>
    <w:rsid w:val="006C3D68"/>
    <w:rsid w:val="006C679A"/>
    <w:rsid w:val="006D05EA"/>
    <w:rsid w:val="006D2204"/>
    <w:rsid w:val="006E4CD7"/>
    <w:rsid w:val="00706674"/>
    <w:rsid w:val="00710E71"/>
    <w:rsid w:val="0071626D"/>
    <w:rsid w:val="00736F32"/>
    <w:rsid w:val="00737FD1"/>
    <w:rsid w:val="007401B4"/>
    <w:rsid w:val="00741021"/>
    <w:rsid w:val="00743479"/>
    <w:rsid w:val="00743C34"/>
    <w:rsid w:val="007442D3"/>
    <w:rsid w:val="00745F58"/>
    <w:rsid w:val="00752F2D"/>
    <w:rsid w:val="007538B6"/>
    <w:rsid w:val="0077466D"/>
    <w:rsid w:val="0078561B"/>
    <w:rsid w:val="00796CCB"/>
    <w:rsid w:val="007B5E78"/>
    <w:rsid w:val="007C3044"/>
    <w:rsid w:val="007C356C"/>
    <w:rsid w:val="007D1510"/>
    <w:rsid w:val="00805B39"/>
    <w:rsid w:val="00813E6E"/>
    <w:rsid w:val="00814C00"/>
    <w:rsid w:val="008251AF"/>
    <w:rsid w:val="00840836"/>
    <w:rsid w:val="00846356"/>
    <w:rsid w:val="00847DCB"/>
    <w:rsid w:val="00853EB2"/>
    <w:rsid w:val="00854FB2"/>
    <w:rsid w:val="0085630A"/>
    <w:rsid w:val="008621C2"/>
    <w:rsid w:val="00870BA4"/>
    <w:rsid w:val="00874312"/>
    <w:rsid w:val="00874EF9"/>
    <w:rsid w:val="00882EB3"/>
    <w:rsid w:val="00884491"/>
    <w:rsid w:val="0089252B"/>
    <w:rsid w:val="008C0EC8"/>
    <w:rsid w:val="008C182F"/>
    <w:rsid w:val="008C1ADB"/>
    <w:rsid w:val="008D6E01"/>
    <w:rsid w:val="008E5A86"/>
    <w:rsid w:val="008E5C7F"/>
    <w:rsid w:val="008E6CAB"/>
    <w:rsid w:val="008F6017"/>
    <w:rsid w:val="00900D9B"/>
    <w:rsid w:val="00903D0C"/>
    <w:rsid w:val="009079E2"/>
    <w:rsid w:val="00926E02"/>
    <w:rsid w:val="00927719"/>
    <w:rsid w:val="00934A87"/>
    <w:rsid w:val="00940E3C"/>
    <w:rsid w:val="0096426A"/>
    <w:rsid w:val="009671D3"/>
    <w:rsid w:val="009852C7"/>
    <w:rsid w:val="00992BEE"/>
    <w:rsid w:val="0099603A"/>
    <w:rsid w:val="009A0347"/>
    <w:rsid w:val="009A0902"/>
    <w:rsid w:val="009B5BA3"/>
    <w:rsid w:val="009C06E9"/>
    <w:rsid w:val="009C134D"/>
    <w:rsid w:val="009C3DAD"/>
    <w:rsid w:val="009C40BB"/>
    <w:rsid w:val="009C7CEF"/>
    <w:rsid w:val="009D27B0"/>
    <w:rsid w:val="009E6275"/>
    <w:rsid w:val="009E68CE"/>
    <w:rsid w:val="00A13335"/>
    <w:rsid w:val="00A17123"/>
    <w:rsid w:val="00A311B4"/>
    <w:rsid w:val="00A46B35"/>
    <w:rsid w:val="00A52F32"/>
    <w:rsid w:val="00A534F5"/>
    <w:rsid w:val="00A70DC5"/>
    <w:rsid w:val="00A76384"/>
    <w:rsid w:val="00A80EAA"/>
    <w:rsid w:val="00A910C9"/>
    <w:rsid w:val="00A92CBA"/>
    <w:rsid w:val="00A93F82"/>
    <w:rsid w:val="00AA3700"/>
    <w:rsid w:val="00AB10FA"/>
    <w:rsid w:val="00AB3BB1"/>
    <w:rsid w:val="00AC2C5F"/>
    <w:rsid w:val="00AD6834"/>
    <w:rsid w:val="00AE547C"/>
    <w:rsid w:val="00AF08D4"/>
    <w:rsid w:val="00B003A6"/>
    <w:rsid w:val="00B05E29"/>
    <w:rsid w:val="00B07BD0"/>
    <w:rsid w:val="00B07DE7"/>
    <w:rsid w:val="00B149C9"/>
    <w:rsid w:val="00B2200F"/>
    <w:rsid w:val="00B41F49"/>
    <w:rsid w:val="00B41F9D"/>
    <w:rsid w:val="00B4516E"/>
    <w:rsid w:val="00B50164"/>
    <w:rsid w:val="00B52A01"/>
    <w:rsid w:val="00B54BA4"/>
    <w:rsid w:val="00B55CEA"/>
    <w:rsid w:val="00B63214"/>
    <w:rsid w:val="00B75DAF"/>
    <w:rsid w:val="00B77702"/>
    <w:rsid w:val="00B90675"/>
    <w:rsid w:val="00BA1178"/>
    <w:rsid w:val="00BA191C"/>
    <w:rsid w:val="00BA3209"/>
    <w:rsid w:val="00BB5C24"/>
    <w:rsid w:val="00BB75CD"/>
    <w:rsid w:val="00BC36F9"/>
    <w:rsid w:val="00BD0491"/>
    <w:rsid w:val="00BE55A8"/>
    <w:rsid w:val="00BE719C"/>
    <w:rsid w:val="00BE71EC"/>
    <w:rsid w:val="00BF23E7"/>
    <w:rsid w:val="00C0007E"/>
    <w:rsid w:val="00C01F47"/>
    <w:rsid w:val="00C208E6"/>
    <w:rsid w:val="00C25E9F"/>
    <w:rsid w:val="00C26DB3"/>
    <w:rsid w:val="00C411B3"/>
    <w:rsid w:val="00C6116C"/>
    <w:rsid w:val="00C648FF"/>
    <w:rsid w:val="00C66E0B"/>
    <w:rsid w:val="00C93959"/>
    <w:rsid w:val="00C93D6B"/>
    <w:rsid w:val="00CB0673"/>
    <w:rsid w:val="00CC0350"/>
    <w:rsid w:val="00CC26B3"/>
    <w:rsid w:val="00CC2CE6"/>
    <w:rsid w:val="00CC2F13"/>
    <w:rsid w:val="00CC5F1E"/>
    <w:rsid w:val="00CC6356"/>
    <w:rsid w:val="00CC690D"/>
    <w:rsid w:val="00CD7AEA"/>
    <w:rsid w:val="00D11036"/>
    <w:rsid w:val="00D1440D"/>
    <w:rsid w:val="00D33D24"/>
    <w:rsid w:val="00D51BA6"/>
    <w:rsid w:val="00D62959"/>
    <w:rsid w:val="00D67883"/>
    <w:rsid w:val="00D73235"/>
    <w:rsid w:val="00D844CD"/>
    <w:rsid w:val="00D84CE9"/>
    <w:rsid w:val="00D86295"/>
    <w:rsid w:val="00D91693"/>
    <w:rsid w:val="00D93D81"/>
    <w:rsid w:val="00D952D5"/>
    <w:rsid w:val="00D97F9A"/>
    <w:rsid w:val="00DA1992"/>
    <w:rsid w:val="00DD2CE3"/>
    <w:rsid w:val="00DE4508"/>
    <w:rsid w:val="00DF1340"/>
    <w:rsid w:val="00E12762"/>
    <w:rsid w:val="00E27D31"/>
    <w:rsid w:val="00E37F77"/>
    <w:rsid w:val="00E40548"/>
    <w:rsid w:val="00E47CF8"/>
    <w:rsid w:val="00E53F44"/>
    <w:rsid w:val="00E6398D"/>
    <w:rsid w:val="00E72F8A"/>
    <w:rsid w:val="00E843A9"/>
    <w:rsid w:val="00E95307"/>
    <w:rsid w:val="00EA0734"/>
    <w:rsid w:val="00EA2D6D"/>
    <w:rsid w:val="00EA542D"/>
    <w:rsid w:val="00EA7F8F"/>
    <w:rsid w:val="00EB2C7C"/>
    <w:rsid w:val="00ED45C4"/>
    <w:rsid w:val="00EE4980"/>
    <w:rsid w:val="00EE6A90"/>
    <w:rsid w:val="00EF504B"/>
    <w:rsid w:val="00F02EA9"/>
    <w:rsid w:val="00F46BDB"/>
    <w:rsid w:val="00F63122"/>
    <w:rsid w:val="00F67616"/>
    <w:rsid w:val="00F8794B"/>
    <w:rsid w:val="00F913D1"/>
    <w:rsid w:val="00F91724"/>
    <w:rsid w:val="00FA43D0"/>
    <w:rsid w:val="00FD2F51"/>
    <w:rsid w:val="00FD360A"/>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5F2E7F11-DEEB-4010-9CB1-76BAEB71F9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right="1982"/>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3-Text">
    <w:name w:val="03-Text"/>
    <w:basedOn w:val="Standard"/>
    <w:next w:val="Standard"/>
    <w:qFormat/>
    <w:rsid w:val="00BA191C"/>
    <w:pPr>
      <w:spacing w:after="220" w:line="360" w:lineRule="auto"/>
    </w:pPr>
    <w:rPr>
      <w:rFonts w:ascii="Arial" w:eastAsia="Calibri" w:hAnsi="Arial" w:cs="Times New Roman"/>
      <w:sz w:val="22"/>
      <w:szCs w:val="24"/>
      <w:lang w:eastAsia="de-DE"/>
    </w:rPr>
  </w:style>
  <w:style w:type="paragraph" w:styleId="berarbeitung">
    <w:name w:val="Revision"/>
    <w:hidden/>
    <w:uiPriority w:val="99"/>
    <w:semiHidden/>
    <w:rsid w:val="0089252B"/>
    <w:pPr>
      <w:spacing w:after="0" w:line="240" w:lineRule="auto"/>
    </w:pPr>
    <w:rPr>
      <w:rFonts w:asciiTheme="majorHAnsi" w:hAnsiTheme="majorHAnsi"/>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3.w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742472d-6152-4b65-adaf-66c938917420">
      <Terms xmlns="http://schemas.microsoft.com/office/infopath/2007/PartnerControls"/>
    </lcf76f155ced4ddcb4097134ff3c332f>
    <TaxCatchAll xmlns="abbc281b-68fa-4ade-903d-cab13e848906"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190D90D4B07D24C916DCF57B3B089E1" ma:contentTypeVersion="16" ma:contentTypeDescription="Create a new document." ma:contentTypeScope="" ma:versionID="216b27dc8bdf07d99a76806197d4ec1d">
  <xsd:schema xmlns:xsd="http://www.w3.org/2001/XMLSchema" xmlns:xs="http://www.w3.org/2001/XMLSchema" xmlns:p="http://schemas.microsoft.com/office/2006/metadata/properties" xmlns:ns2="2742472d-6152-4b65-adaf-66c938917420" xmlns:ns3="abbc281b-68fa-4ade-903d-cab13e848906" targetNamespace="http://schemas.microsoft.com/office/2006/metadata/properties" ma:root="true" ma:fieldsID="674c4b7fd60cccc346bf4f2e1d217f58" ns2:_="" ns3:_="">
    <xsd:import namespace="2742472d-6152-4b65-adaf-66c938917420"/>
    <xsd:import namespace="abbc281b-68fa-4ade-903d-cab13e84890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2472d-6152-4b65-adaf-66c9389174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bbc281b-68fa-4ade-903d-cab13e84890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09fbdd-bb25-4ab9-b676-469ddd2b44c7}" ma:internalName="TaxCatchAll" ma:showField="CatchAllData" ma:web="abbc281b-68fa-4ade-903d-cab13e84890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2742472d-6152-4b65-adaf-66c938917420"/>
    <ds:schemaRef ds:uri="abbc281b-68fa-4ade-903d-cab13e848906"/>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76E27588-4168-4289-BE54-A167A3F94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42472d-6152-4b65-adaf-66c938917420"/>
    <ds:schemaRef ds:uri="abbc281b-68fa-4ade-903d-cab13e8489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231</Words>
  <Characters>1457</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Krempl, Matthias</cp:lastModifiedBy>
  <cp:revision>21</cp:revision>
  <cp:lastPrinted>2025-09-05T12:45:00Z</cp:lastPrinted>
  <dcterms:created xsi:type="dcterms:W3CDTF">2025-09-01T09:34:00Z</dcterms:created>
  <dcterms:modified xsi:type="dcterms:W3CDTF">2025-09-05T12:46:00Z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0x010100B190D90D4B07D24C916DCF57B3B089E1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